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8E" w:rsidRPr="00DB048E" w:rsidRDefault="00DB048E" w:rsidP="00DB048E">
      <w:r w:rsidRPr="00DB048E">
        <w:t>故障一、泵不启动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、轴连接脱离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链接并对齐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、电源故障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检查电源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、保险烧坏，电路断开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更换更大的保险丝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、线路断开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查找哪里断开并修理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、接线有误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检查线路图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6</w:t>
            </w:r>
            <w:r w:rsidRPr="00DB048E">
              <w:rPr>
                <w:rFonts w:hint="eastAsia"/>
              </w:rPr>
              <w:t>、切断阀关闭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打开阀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故障二、不出力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、电机不转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检查电源，检查线路图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、线路阻塞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清洗并冲洗线路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、供给槽空了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注入液体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、球止回阀进入固体物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进行清洁检查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、管线阀门关闭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打开管线阀门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6</w:t>
            </w:r>
            <w:r w:rsidRPr="00DB048E">
              <w:rPr>
                <w:rFonts w:hint="eastAsia"/>
              </w:rPr>
              <w:t>、气穴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增加吸入压力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7</w:t>
            </w:r>
            <w:r w:rsidRPr="00DB048E">
              <w:rPr>
                <w:rFonts w:hint="eastAsia"/>
              </w:rPr>
              <w:t>、过滤器堵塞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取下清洗，必要时更换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8</w:t>
            </w:r>
            <w:r w:rsidRPr="00DB048E">
              <w:rPr>
                <w:rFonts w:hint="eastAsia"/>
              </w:rPr>
              <w:t>、灌注流失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重新灌注，检查是否有泄漏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故障三、出力偏低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、电机速度太低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检查电压，频率，接线和终端连接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、因杂质使柱塞帽磨损或变硬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检查柱塞帽，如老化则换新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、产品气蚀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增加吸入压力，必要时冷却产品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、产品粘度太低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提高产品温度以降低粘度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、标准系统错误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判断并校正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6</w:t>
            </w:r>
            <w:r w:rsidRPr="00DB048E">
              <w:rPr>
                <w:rFonts w:hint="eastAsia"/>
              </w:rPr>
              <w:t>、止回阀磨损或有脏物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清洗。如有损坏则换新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故障四、泵损失油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、齿轮盒过满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去掉多余的油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、泵头垫泄露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更换或者上紧泵头螺栓和密封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、盖垫片泄露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更换或上紧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、油密封泄露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、隔膜破裂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故障五、空气从自动泄放装置持续泄放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、油分解，高温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更换油的类型，向厂家咨询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lastRenderedPageBreak/>
              <w:t>2</w:t>
            </w:r>
            <w:r w:rsidRPr="00DB048E">
              <w:rPr>
                <w:rFonts w:hint="eastAsia"/>
              </w:rPr>
              <w:t>、吸入压力太低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增加压力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、油箱中油位太低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重新加注到正确油位</w:t>
            </w:r>
          </w:p>
        </w:tc>
      </w:tr>
    </w:tbl>
    <w:p w:rsidR="00DB048E" w:rsidRPr="00DB048E" w:rsidRDefault="00DB048E" w:rsidP="00DB048E">
      <w:r w:rsidRPr="00DB048E">
        <w:br/>
      </w:r>
      <w:r w:rsidRPr="00DB048E">
        <w:t>故障六、齿轮传动噪音撞击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、排出压力太高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降低压力或者减少管的尺寸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、轴承磨损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、齿轮磨损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更换齿轮调节液压旁通阀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、蜗杆上摇轴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加上垫片以止推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、偏心或涡轮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上紧或更换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6</w:t>
            </w:r>
            <w:r w:rsidRPr="00DB048E">
              <w:rPr>
                <w:rFonts w:hint="eastAsia"/>
              </w:rPr>
              <w:t>、液压旁通阀设定太高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重新调节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故障七、电机过热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、泵超载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对照泵设计值检查操作条件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、油粘度太高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使用轻质油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3</w:t>
            </w:r>
            <w:r w:rsidRPr="00DB048E">
              <w:rPr>
                <w:rFonts w:hint="eastAsia"/>
              </w:rPr>
              <w:t>、低压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检查电源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4</w:t>
            </w:r>
            <w:r w:rsidRPr="00DB048E">
              <w:rPr>
                <w:rFonts w:hint="eastAsia"/>
              </w:rPr>
              <w:t>、导线松动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查找并修理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5</w:t>
            </w:r>
            <w:r w:rsidRPr="00DB048E">
              <w:rPr>
                <w:rFonts w:hint="eastAsia"/>
              </w:rPr>
              <w:t>、机械约束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检查齿轮盒机械</w:t>
            </w:r>
          </w:p>
        </w:tc>
      </w:tr>
    </w:tbl>
    <w:p w:rsidR="00DB048E" w:rsidRPr="00DB048E" w:rsidRDefault="00DB048E" w:rsidP="00DB048E"/>
    <w:p w:rsidR="00DB048E" w:rsidRPr="00DB048E" w:rsidRDefault="00DB048E" w:rsidP="00DB048E">
      <w:r w:rsidRPr="00DB048E">
        <w:t>故障八、泵头出口端药品洩漏</w:t>
      </w:r>
    </w:p>
    <w:tbl>
      <w:tblPr>
        <w:tblW w:w="85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原因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解决方案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1</w:t>
            </w:r>
            <w:r w:rsidRPr="00DB048E">
              <w:rPr>
                <w:rFonts w:hint="eastAsia"/>
              </w:rPr>
              <w:t>、软接头或者法兰接头锁紧过量变形，</w:t>
            </w:r>
            <w:r w:rsidRPr="00DB048E">
              <w:rPr>
                <w:rFonts w:hint="eastAsia"/>
              </w:rPr>
              <w:t>O</w:t>
            </w:r>
            <w:r w:rsidRPr="00DB048E">
              <w:rPr>
                <w:rFonts w:hint="eastAsia"/>
              </w:rPr>
              <w:t>型环等损坏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停止泵浦，拆下洩漏部分，检查变形及损坏。如有所需，</w:t>
            </w:r>
            <w:r w:rsidRPr="00DB048E">
              <w:rPr>
                <w:rFonts w:hint="eastAsia"/>
              </w:rPr>
              <w:t>O</w:t>
            </w:r>
            <w:r w:rsidRPr="00DB048E">
              <w:rPr>
                <w:rFonts w:hint="eastAsia"/>
              </w:rPr>
              <w:t>形环等件，更换新品</w:t>
            </w:r>
          </w:p>
        </w:tc>
      </w:tr>
      <w:tr w:rsidR="00DB048E" w:rsidRPr="00DB048E" w:rsidTr="00DB048E">
        <w:trPr>
          <w:tblCellSpacing w:w="0" w:type="dxa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2</w:t>
            </w:r>
            <w:r w:rsidRPr="00DB048E">
              <w:rPr>
                <w:rFonts w:hint="eastAsia"/>
              </w:rPr>
              <w:t>、泵浦头或者接头损坏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048E" w:rsidRPr="00DB048E" w:rsidRDefault="00DB048E" w:rsidP="00DB048E">
            <w:r w:rsidRPr="00DB048E">
              <w:rPr>
                <w:rFonts w:hint="eastAsia"/>
              </w:rPr>
              <w:t>停止运转泵浦，拆下洩漏部分更换新品</w:t>
            </w:r>
          </w:p>
        </w:tc>
      </w:tr>
    </w:tbl>
    <w:p w:rsidR="003063BB" w:rsidRPr="00DB048E" w:rsidRDefault="003063BB" w:rsidP="00DB048E"/>
    <w:sectPr w:rsidR="003063BB" w:rsidRPr="00DB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3BB" w:rsidRDefault="003063BB" w:rsidP="00DB048E">
      <w:r>
        <w:separator/>
      </w:r>
    </w:p>
  </w:endnote>
  <w:endnote w:type="continuationSeparator" w:id="1">
    <w:p w:rsidR="003063BB" w:rsidRDefault="003063BB" w:rsidP="00DB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3BB" w:rsidRDefault="003063BB" w:rsidP="00DB048E">
      <w:r>
        <w:separator/>
      </w:r>
    </w:p>
  </w:footnote>
  <w:footnote w:type="continuationSeparator" w:id="1">
    <w:p w:rsidR="003063BB" w:rsidRDefault="003063BB" w:rsidP="00DB0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48E"/>
    <w:rsid w:val="003063BB"/>
    <w:rsid w:val="00DB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4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4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2024-03-25T06:53:00Z</dcterms:created>
  <dcterms:modified xsi:type="dcterms:W3CDTF">2024-03-25T06:54:00Z</dcterms:modified>
</cp:coreProperties>
</file>